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6C1BA" w14:textId="6458A46F" w:rsidR="00954337" w:rsidRPr="00E302AB" w:rsidRDefault="00954337" w:rsidP="00E302AB">
      <w:pPr>
        <w:spacing w:after="0" w:line="276" w:lineRule="auto"/>
        <w:ind w:left="-709"/>
        <w:jc w:val="center"/>
        <w:rPr>
          <w:rFonts w:cs="Times New Roman"/>
          <w:b/>
          <w:bCs/>
          <w:szCs w:val="24"/>
        </w:rPr>
      </w:pPr>
      <w:r w:rsidRPr="00E302AB">
        <w:rPr>
          <w:rFonts w:cs="Times New Roman"/>
          <w:b/>
          <w:bCs/>
          <w:szCs w:val="24"/>
        </w:rPr>
        <w:t>Анализ результатов основного государственного экзамена (ОГЭ) 20</w:t>
      </w:r>
      <w:r w:rsidR="00E55B45">
        <w:rPr>
          <w:rFonts w:cs="Times New Roman"/>
          <w:b/>
          <w:bCs/>
          <w:szCs w:val="24"/>
        </w:rPr>
        <w:t>24</w:t>
      </w:r>
      <w:bookmarkStart w:id="0" w:name="_GoBack"/>
      <w:bookmarkEnd w:id="0"/>
      <w:r w:rsidR="009A2DBC" w:rsidRPr="00E302AB">
        <w:rPr>
          <w:rFonts w:cs="Times New Roman"/>
          <w:b/>
          <w:bCs/>
          <w:szCs w:val="24"/>
        </w:rPr>
        <w:t xml:space="preserve"> </w:t>
      </w:r>
      <w:r w:rsidRPr="00E302AB">
        <w:rPr>
          <w:rFonts w:cs="Times New Roman"/>
          <w:b/>
          <w:bCs/>
          <w:szCs w:val="24"/>
        </w:rPr>
        <w:t>года в 9 классах по предмету по выбору биология.</w:t>
      </w:r>
    </w:p>
    <w:p w14:paraId="30978E65" w14:textId="77777777" w:rsidR="00954337" w:rsidRPr="00E302AB" w:rsidRDefault="00954337" w:rsidP="00DE6F7A">
      <w:pPr>
        <w:spacing w:after="0" w:line="276" w:lineRule="auto"/>
        <w:ind w:left="-709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Анализ результатов основного государственного экзамена (ОГЭ) проводится для выявления тенденций качества подготовки выпускников, определения направлений по совершенствованию и методическому обеспечению образовательного процесса в общеобразовательной организации. </w:t>
      </w:r>
    </w:p>
    <w:p w14:paraId="52DCE5A9" w14:textId="77777777" w:rsidR="009A2DBC" w:rsidRPr="00E302AB" w:rsidRDefault="00954337" w:rsidP="00DE6F7A">
      <w:pPr>
        <w:spacing w:after="0" w:line="276" w:lineRule="auto"/>
        <w:ind w:left="-709"/>
        <w:jc w:val="both"/>
        <w:rPr>
          <w:rFonts w:cs="Times New Roman"/>
          <w:b/>
          <w:bCs/>
          <w:szCs w:val="24"/>
        </w:rPr>
      </w:pPr>
      <w:bookmarkStart w:id="1" w:name="_Hlk118904698"/>
      <w:r w:rsidRPr="00E302AB">
        <w:rPr>
          <w:rFonts w:cs="Times New Roman"/>
          <w:b/>
          <w:bCs/>
          <w:szCs w:val="24"/>
        </w:rPr>
        <w:t>Анализ результатов основного государственного экзамена (ОГЭ)</w:t>
      </w:r>
    </w:p>
    <w:p w14:paraId="15B99D6A" w14:textId="45305C04" w:rsidR="00954337" w:rsidRPr="00E302AB" w:rsidRDefault="007B21A9" w:rsidP="00DE6F7A">
      <w:pPr>
        <w:spacing w:after="0" w:line="276" w:lineRule="auto"/>
        <w:ind w:left="-709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по биологии 2024</w:t>
      </w:r>
      <w:r w:rsidR="00954337" w:rsidRPr="00E302AB">
        <w:rPr>
          <w:rFonts w:cs="Times New Roman"/>
          <w:b/>
          <w:bCs/>
          <w:szCs w:val="24"/>
        </w:rPr>
        <w:t xml:space="preserve"> года  9</w:t>
      </w:r>
      <w:r w:rsidR="009A2DBC" w:rsidRPr="00E302AB">
        <w:rPr>
          <w:rFonts w:cs="Times New Roman"/>
          <w:b/>
          <w:bCs/>
          <w:szCs w:val="24"/>
        </w:rPr>
        <w:t xml:space="preserve"> </w:t>
      </w:r>
      <w:r w:rsidR="00954337" w:rsidRPr="00E302AB">
        <w:rPr>
          <w:rFonts w:cs="Times New Roman"/>
          <w:b/>
          <w:bCs/>
          <w:szCs w:val="24"/>
        </w:rPr>
        <w:t xml:space="preserve">класс. </w:t>
      </w:r>
    </w:p>
    <w:p w14:paraId="7689713B" w14:textId="3AEB80A2" w:rsidR="00BE1067" w:rsidRPr="00E302AB" w:rsidRDefault="00954337" w:rsidP="00DE6F7A">
      <w:pPr>
        <w:spacing w:after="0" w:line="276" w:lineRule="auto"/>
        <w:ind w:left="-709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1.Всего участвовали в ГИА по биологии: </w:t>
      </w:r>
      <w:r w:rsidR="007B21A9">
        <w:rPr>
          <w:rFonts w:cs="Times New Roman"/>
          <w:szCs w:val="24"/>
        </w:rPr>
        <w:t>10</w:t>
      </w:r>
      <w:r w:rsidRPr="00E302AB">
        <w:rPr>
          <w:rFonts w:cs="Times New Roman"/>
          <w:szCs w:val="24"/>
        </w:rPr>
        <w:t xml:space="preserve"> чел., что составило </w:t>
      </w:r>
      <w:r w:rsidR="00E93C6F">
        <w:rPr>
          <w:rFonts w:cs="Times New Roman"/>
          <w:szCs w:val="24"/>
        </w:rPr>
        <w:t>90</w:t>
      </w:r>
      <w:r w:rsidRPr="00E302AB">
        <w:rPr>
          <w:rFonts w:cs="Times New Roman"/>
          <w:szCs w:val="24"/>
        </w:rPr>
        <w:t>% от общего числа обучающихся</w:t>
      </w:r>
    </w:p>
    <w:p w14:paraId="4ECE5662" w14:textId="5CD4DD2B" w:rsidR="00845162" w:rsidRPr="00E302AB" w:rsidRDefault="00845162" w:rsidP="00DE6F7A">
      <w:pPr>
        <w:spacing w:after="0" w:line="276" w:lineRule="auto"/>
        <w:ind w:left="-709"/>
        <w:jc w:val="both"/>
        <w:rPr>
          <w:rFonts w:cs="Times New Roman"/>
          <w:szCs w:val="24"/>
        </w:rPr>
      </w:pPr>
    </w:p>
    <w:p w14:paraId="37F6D2B6" w14:textId="77777777" w:rsidR="00845162" w:rsidRPr="00E302AB" w:rsidRDefault="00845162" w:rsidP="00DE6F7A">
      <w:pPr>
        <w:shd w:val="clear" w:color="auto" w:fill="FFFFFF"/>
        <w:spacing w:after="0" w:line="276" w:lineRule="auto"/>
        <w:jc w:val="both"/>
        <w:rPr>
          <w:rFonts w:cs="Times New Roman"/>
          <w:b/>
          <w:bCs/>
          <w:szCs w:val="24"/>
        </w:rPr>
      </w:pPr>
      <w:r w:rsidRPr="00E302AB">
        <w:rPr>
          <w:rFonts w:cs="Times New Roman"/>
          <w:b/>
          <w:bCs/>
          <w:szCs w:val="24"/>
        </w:rPr>
        <w:t>Характеристика структуры и содержания КИМ</w:t>
      </w:r>
    </w:p>
    <w:p w14:paraId="4CC0F95A" w14:textId="435F22C2" w:rsidR="00845162" w:rsidRPr="00E302AB" w:rsidRDefault="00845162" w:rsidP="00DE6F7A">
      <w:pPr>
        <w:shd w:val="clear" w:color="auto" w:fill="FFFFFF"/>
        <w:spacing w:after="0" w:line="276" w:lineRule="auto"/>
        <w:ind w:left="-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E302AB">
        <w:rPr>
          <w:rFonts w:eastAsia="Times New Roman" w:cs="Times New Roman"/>
          <w:color w:val="181818"/>
          <w:szCs w:val="24"/>
          <w:lang w:eastAsia="ru-RU"/>
        </w:rPr>
        <w:t>Экзаменационная работа рассчитанного на выпускников 9 классов общеобразовательных учреждений.</w:t>
      </w:r>
    </w:p>
    <w:p w14:paraId="222AC578" w14:textId="02D38B47" w:rsidR="00845162" w:rsidRPr="00E302AB" w:rsidRDefault="00845162" w:rsidP="00DE6F7A">
      <w:pPr>
        <w:shd w:val="clear" w:color="auto" w:fill="FFFFFF"/>
        <w:spacing w:after="0" w:line="276" w:lineRule="auto"/>
        <w:ind w:left="-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E302AB">
        <w:rPr>
          <w:rFonts w:eastAsia="Times New Roman" w:cs="Times New Roman"/>
          <w:color w:val="181818"/>
          <w:szCs w:val="24"/>
          <w:lang w:eastAsia="ru-RU"/>
        </w:rPr>
        <w:t>На выполнение экзаменационной работы по биологии даётся 3 часа (180 минут). Работа состоит из 2 част</w:t>
      </w:r>
      <w:r w:rsidR="00C54210">
        <w:rPr>
          <w:rFonts w:eastAsia="Times New Roman" w:cs="Times New Roman"/>
          <w:color w:val="181818"/>
          <w:szCs w:val="24"/>
          <w:lang w:eastAsia="ru-RU"/>
        </w:rPr>
        <w:t>ей, включающих в себя 29 заданий</w:t>
      </w:r>
      <w:r w:rsidRPr="00E302AB">
        <w:rPr>
          <w:rFonts w:eastAsia="Times New Roman" w:cs="Times New Roman"/>
          <w:color w:val="181818"/>
          <w:szCs w:val="24"/>
          <w:lang w:eastAsia="ru-RU"/>
        </w:rPr>
        <w:t>.</w:t>
      </w:r>
    </w:p>
    <w:p w14:paraId="5DE642EA" w14:textId="0892E2C9" w:rsidR="00845162" w:rsidRPr="00E302AB" w:rsidRDefault="00845162" w:rsidP="00DE6F7A">
      <w:pPr>
        <w:shd w:val="clear" w:color="auto" w:fill="FFFFFF"/>
        <w:spacing w:after="0" w:line="276" w:lineRule="auto"/>
        <w:ind w:left="-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E302AB">
        <w:rPr>
          <w:rFonts w:eastAsia="Times New Roman" w:cs="Times New Roman"/>
          <w:color w:val="181818"/>
          <w:szCs w:val="24"/>
          <w:lang w:eastAsia="ru-RU"/>
        </w:rPr>
        <w:t>Часть 1 содержит 24 задания с кратким ответом, часть</w:t>
      </w:r>
      <w:r w:rsidR="00C54210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Pr="00E302AB">
        <w:rPr>
          <w:rFonts w:eastAsia="Times New Roman" w:cs="Times New Roman"/>
          <w:color w:val="181818"/>
          <w:szCs w:val="24"/>
          <w:lang w:eastAsia="ru-RU"/>
        </w:rPr>
        <w:t>2 содержит 5 заданий с развернутым ответом. Ответы к заданию 1 записывается словосочетанием, ответы к заданиям 2-17 записывается в виде 1 цифры. Ответы  к заданиям 18-24 записываются в виде последовательности цифр. К заданиям 25-29 следует дать развернутый ответ.</w:t>
      </w:r>
    </w:p>
    <w:p w14:paraId="12CBDCDB" w14:textId="48A8A69C" w:rsidR="00845162" w:rsidRPr="00E302AB" w:rsidRDefault="00845162" w:rsidP="00DE6F7A">
      <w:pPr>
        <w:shd w:val="clear" w:color="auto" w:fill="FFFFFF"/>
        <w:spacing w:after="0" w:line="276" w:lineRule="auto"/>
        <w:ind w:left="-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E302AB">
        <w:rPr>
          <w:rFonts w:eastAsia="Times New Roman" w:cs="Times New Roman"/>
          <w:color w:val="181818"/>
          <w:szCs w:val="24"/>
          <w:lang w:eastAsia="ru-RU"/>
        </w:rPr>
        <w:t>Максимальная сумма баллов за выполненную работу- 45 баллов.</w:t>
      </w:r>
    </w:p>
    <w:p w14:paraId="31E473A8" w14:textId="77777777" w:rsidR="00845162" w:rsidRPr="00E302AB" w:rsidRDefault="00845162" w:rsidP="00E302AB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81818"/>
          <w:szCs w:val="24"/>
          <w:lang w:eastAsia="ru-RU"/>
        </w:rPr>
      </w:pPr>
      <w:r w:rsidRPr="00E302AB">
        <w:rPr>
          <w:rFonts w:eastAsia="Times New Roman" w:cs="Times New Roman"/>
          <w:b/>
          <w:bCs/>
          <w:color w:val="181818"/>
          <w:szCs w:val="24"/>
          <w:lang w:eastAsia="ru-RU"/>
        </w:rPr>
        <w:t>Система оценивания выполнения отдельных заданий и экзаменационной работы в целом</w:t>
      </w:r>
    </w:p>
    <w:p w14:paraId="2435D36B" w14:textId="33C5330F" w:rsidR="00845162" w:rsidRPr="00E302AB" w:rsidRDefault="00845162" w:rsidP="00DE6F7A">
      <w:pPr>
        <w:shd w:val="clear" w:color="auto" w:fill="FFFFFF"/>
        <w:spacing w:after="0" w:line="276" w:lineRule="auto"/>
        <w:ind w:left="-567"/>
        <w:jc w:val="both"/>
        <w:rPr>
          <w:rFonts w:eastAsia="Times New Roman" w:cs="Times New Roman"/>
          <w:color w:val="181818"/>
          <w:szCs w:val="24"/>
          <w:lang w:eastAsia="ru-RU"/>
        </w:rPr>
      </w:pPr>
      <w:r w:rsidRPr="00E302AB">
        <w:rPr>
          <w:rFonts w:eastAsia="Times New Roman" w:cs="Times New Roman"/>
          <w:color w:val="181818"/>
          <w:szCs w:val="24"/>
          <w:lang w:eastAsia="ru-RU"/>
        </w:rPr>
        <w:t>Верное выполнение каждого из заданий 1–24 оценивается 1 баллом,18-23-2балла,24-3балла, задания 25,26- 2 балла, Верное выполненное каждого из заданий 25,26–максимально оценивается 2 баллами. Задание 27-29 оценивается 3 баллами, считается выполненными верно, если правильно выбраны 3 вариантов ответа. За неполный ответ – правильно назван один из двух ответов или названы три ответа, из которых два верные, – выставляется 1 балл. Остальные варианты ответов считаются неверными и оцениваются 0 баллов.</w:t>
      </w:r>
    </w:p>
    <w:p w14:paraId="2F44A456" w14:textId="77614191" w:rsidR="00845162" w:rsidRPr="00DE6F7A" w:rsidRDefault="00845162" w:rsidP="00DE6F7A">
      <w:pPr>
        <w:shd w:val="clear" w:color="auto" w:fill="FFFFFF"/>
        <w:spacing w:after="0" w:line="276" w:lineRule="auto"/>
        <w:rPr>
          <w:rFonts w:eastAsia="Times New Roman" w:cs="Times New Roman"/>
          <w:b/>
          <w:color w:val="181818"/>
          <w:szCs w:val="24"/>
          <w:lang w:eastAsia="ru-RU"/>
        </w:rPr>
      </w:pPr>
    </w:p>
    <w:p w14:paraId="691D5F12" w14:textId="21EC6AA3" w:rsidR="00845162" w:rsidRPr="00DE6F7A" w:rsidRDefault="00845162" w:rsidP="00E302AB">
      <w:pPr>
        <w:shd w:val="clear" w:color="auto" w:fill="FFFFFF"/>
        <w:spacing w:after="0" w:line="276" w:lineRule="auto"/>
        <w:ind w:left="-567"/>
        <w:rPr>
          <w:rFonts w:eastAsia="Times New Roman" w:cs="Times New Roman"/>
          <w:b/>
          <w:color w:val="181818"/>
          <w:szCs w:val="24"/>
          <w:lang w:eastAsia="ru-RU"/>
        </w:rPr>
      </w:pPr>
      <w:r w:rsidRPr="00DE6F7A">
        <w:rPr>
          <w:rFonts w:cs="Times New Roman"/>
          <w:b/>
          <w:szCs w:val="24"/>
        </w:rPr>
        <w:t>2.Основные результаты ОГЭ по учебному предмету «Биология»</w:t>
      </w:r>
    </w:p>
    <w:p w14:paraId="6D35A637" w14:textId="59D2B394" w:rsidR="00845162" w:rsidRPr="00E302AB" w:rsidRDefault="00845162" w:rsidP="00E302AB">
      <w:pPr>
        <w:spacing w:after="0" w:line="276" w:lineRule="auto"/>
        <w:ind w:left="-709"/>
        <w:rPr>
          <w:rFonts w:cs="Times New Roman"/>
          <w:szCs w:val="24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5099"/>
        <w:gridCol w:w="1842"/>
        <w:gridCol w:w="1276"/>
      </w:tblGrid>
      <w:tr w:rsidR="00DE6F7A" w:rsidRPr="00E302AB" w14:paraId="02ACC423" w14:textId="7E3138EA" w:rsidTr="00DE6F7A">
        <w:tc>
          <w:tcPr>
            <w:tcW w:w="5099" w:type="dxa"/>
          </w:tcPr>
          <w:p w14:paraId="2A1B0E10" w14:textId="77777777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9EEE3C3" w14:textId="29523697" w:rsidR="00DE6F7A" w:rsidRPr="00DE6F7A" w:rsidRDefault="00DE6F7A" w:rsidP="00E302A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E6F7A">
              <w:rPr>
                <w:rFonts w:cs="Times New Roman"/>
                <w:b/>
                <w:szCs w:val="24"/>
              </w:rPr>
              <w:t>9</w:t>
            </w:r>
          </w:p>
        </w:tc>
      </w:tr>
      <w:tr w:rsidR="00DE6F7A" w:rsidRPr="00E302AB" w14:paraId="6529F899" w14:textId="77777777" w:rsidTr="00DE6F7A">
        <w:tc>
          <w:tcPr>
            <w:tcW w:w="5099" w:type="dxa"/>
          </w:tcPr>
          <w:p w14:paraId="1D9CEF9B" w14:textId="77777777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</w:tcPr>
          <w:p w14:paraId="5C466D22" w14:textId="5F879F1F" w:rsidR="00DE6F7A" w:rsidRPr="00DE6F7A" w:rsidRDefault="00DE6F7A" w:rsidP="00E302A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E6F7A">
              <w:rPr>
                <w:rFonts w:cs="Times New Roman"/>
                <w:b/>
                <w:szCs w:val="24"/>
              </w:rPr>
              <w:t>Кол</w:t>
            </w:r>
            <w:r>
              <w:rPr>
                <w:rFonts w:cs="Times New Roman"/>
                <w:b/>
                <w:szCs w:val="24"/>
              </w:rPr>
              <w:t>-во</w:t>
            </w:r>
          </w:p>
        </w:tc>
        <w:tc>
          <w:tcPr>
            <w:tcW w:w="1276" w:type="dxa"/>
          </w:tcPr>
          <w:p w14:paraId="28A0DE02" w14:textId="370CF76C" w:rsidR="00DE6F7A" w:rsidRPr="00DE6F7A" w:rsidRDefault="00DE6F7A" w:rsidP="00E302A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DE6F7A">
              <w:rPr>
                <w:rFonts w:cs="Times New Roman"/>
                <w:b/>
                <w:szCs w:val="24"/>
              </w:rPr>
              <w:t>%</w:t>
            </w:r>
          </w:p>
        </w:tc>
      </w:tr>
      <w:tr w:rsidR="00DE6F7A" w:rsidRPr="00E302AB" w14:paraId="55CAC34C" w14:textId="50E0106F" w:rsidTr="00DE6F7A">
        <w:tc>
          <w:tcPr>
            <w:tcW w:w="5099" w:type="dxa"/>
          </w:tcPr>
          <w:p w14:paraId="38ED2B36" w14:textId="76A54142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Получили «2»</w:t>
            </w:r>
          </w:p>
        </w:tc>
        <w:tc>
          <w:tcPr>
            <w:tcW w:w="1842" w:type="dxa"/>
          </w:tcPr>
          <w:p w14:paraId="7D9F8ECF" w14:textId="7FCA6931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-</w:t>
            </w:r>
          </w:p>
        </w:tc>
        <w:tc>
          <w:tcPr>
            <w:tcW w:w="1276" w:type="dxa"/>
          </w:tcPr>
          <w:p w14:paraId="6D368405" w14:textId="13326EA8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-</w:t>
            </w:r>
          </w:p>
        </w:tc>
      </w:tr>
      <w:tr w:rsidR="00DE6F7A" w:rsidRPr="00E302AB" w14:paraId="736E5B4A" w14:textId="3049E04D" w:rsidTr="00DE6F7A">
        <w:tc>
          <w:tcPr>
            <w:tcW w:w="5099" w:type="dxa"/>
          </w:tcPr>
          <w:p w14:paraId="5EB3198B" w14:textId="6ED65C01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Получили «3»</w:t>
            </w:r>
          </w:p>
        </w:tc>
        <w:tc>
          <w:tcPr>
            <w:tcW w:w="1842" w:type="dxa"/>
          </w:tcPr>
          <w:p w14:paraId="17E7C8A8" w14:textId="50F064DB" w:rsidR="00DE6F7A" w:rsidRPr="00E302AB" w:rsidRDefault="00BF39A4" w:rsidP="00E302A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14:paraId="3209A2BC" w14:textId="0FF03AE5" w:rsidR="00DE6F7A" w:rsidRPr="00E302AB" w:rsidRDefault="008A1B1F" w:rsidP="00E302A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30%</w:t>
            </w:r>
          </w:p>
        </w:tc>
      </w:tr>
      <w:tr w:rsidR="00DE6F7A" w:rsidRPr="00E302AB" w14:paraId="679E2833" w14:textId="26BEACDD" w:rsidTr="00DE6F7A">
        <w:tc>
          <w:tcPr>
            <w:tcW w:w="5099" w:type="dxa"/>
          </w:tcPr>
          <w:p w14:paraId="6BB1246F" w14:textId="21CB11EC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Получили «4»</w:t>
            </w:r>
          </w:p>
        </w:tc>
        <w:tc>
          <w:tcPr>
            <w:tcW w:w="1842" w:type="dxa"/>
          </w:tcPr>
          <w:p w14:paraId="05CFAE97" w14:textId="66AA4693" w:rsidR="00DE6F7A" w:rsidRPr="00E302AB" w:rsidRDefault="00BF39A4" w:rsidP="00E302A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276" w:type="dxa"/>
          </w:tcPr>
          <w:p w14:paraId="0B697880" w14:textId="2914394E" w:rsidR="00DE6F7A" w:rsidRPr="00E302AB" w:rsidRDefault="008A1B1F" w:rsidP="00E302A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70%</w:t>
            </w:r>
          </w:p>
        </w:tc>
      </w:tr>
      <w:tr w:rsidR="00DE6F7A" w:rsidRPr="00E302AB" w14:paraId="6AEABB84" w14:textId="517F6A38" w:rsidTr="00DE6F7A">
        <w:tc>
          <w:tcPr>
            <w:tcW w:w="5099" w:type="dxa"/>
          </w:tcPr>
          <w:p w14:paraId="39791667" w14:textId="337EE08B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Получили «5»</w:t>
            </w:r>
          </w:p>
        </w:tc>
        <w:tc>
          <w:tcPr>
            <w:tcW w:w="1842" w:type="dxa"/>
          </w:tcPr>
          <w:p w14:paraId="755D3A24" w14:textId="5CBE85C7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-</w:t>
            </w:r>
          </w:p>
        </w:tc>
        <w:tc>
          <w:tcPr>
            <w:tcW w:w="1276" w:type="dxa"/>
          </w:tcPr>
          <w:p w14:paraId="148C7749" w14:textId="141EFCD6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-</w:t>
            </w:r>
          </w:p>
        </w:tc>
      </w:tr>
      <w:tr w:rsidR="00DE6F7A" w:rsidRPr="00E302AB" w14:paraId="086D2BC9" w14:textId="3F9BC21B" w:rsidTr="00DE6F7A">
        <w:tc>
          <w:tcPr>
            <w:tcW w:w="5099" w:type="dxa"/>
          </w:tcPr>
          <w:p w14:paraId="4A2898CF" w14:textId="5B7B7C90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Доля участников, получивших отметки «3», «4» и «5» (уровень обученности)</w:t>
            </w:r>
          </w:p>
        </w:tc>
        <w:tc>
          <w:tcPr>
            <w:tcW w:w="1842" w:type="dxa"/>
          </w:tcPr>
          <w:p w14:paraId="127B1FBC" w14:textId="77777777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187D1D4E" w14:textId="2412EC61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100%</w:t>
            </w:r>
          </w:p>
        </w:tc>
      </w:tr>
      <w:tr w:rsidR="00DE6F7A" w:rsidRPr="00E302AB" w14:paraId="531C9FA9" w14:textId="1EFD3E4A" w:rsidTr="00DE6F7A">
        <w:tc>
          <w:tcPr>
            <w:tcW w:w="5099" w:type="dxa"/>
          </w:tcPr>
          <w:p w14:paraId="5F357085" w14:textId="36FCBE26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  <w:r w:rsidRPr="00E302AB">
              <w:rPr>
                <w:rFonts w:cs="Times New Roman"/>
                <w:szCs w:val="24"/>
              </w:rPr>
              <w:t>Доля участников, получивших отметки «4» и «5» (качество обучения)</w:t>
            </w:r>
          </w:p>
        </w:tc>
        <w:tc>
          <w:tcPr>
            <w:tcW w:w="1842" w:type="dxa"/>
          </w:tcPr>
          <w:p w14:paraId="202A887E" w14:textId="77777777" w:rsidR="00DE6F7A" w:rsidRPr="00E302AB" w:rsidRDefault="00DE6F7A" w:rsidP="00E302AB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1AC30C03" w14:textId="7BD4B1BA" w:rsidR="00DE6F7A" w:rsidRPr="00E302AB" w:rsidRDefault="008A1B1F" w:rsidP="00E302A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70%</w:t>
            </w:r>
          </w:p>
        </w:tc>
      </w:tr>
      <w:tr w:rsidR="00DE6F7A" w:rsidRPr="00E302AB" w14:paraId="24AB7ECE" w14:textId="77777777" w:rsidTr="00DE6F7A">
        <w:tc>
          <w:tcPr>
            <w:tcW w:w="5099" w:type="dxa"/>
          </w:tcPr>
          <w:p w14:paraId="38EE992B" w14:textId="78F2D5CF" w:rsidR="00DE6F7A" w:rsidRPr="00DE6F7A" w:rsidRDefault="00DE6F7A" w:rsidP="00E302A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DE6F7A">
              <w:rPr>
                <w:rFonts w:cs="Times New Roman"/>
                <w:b/>
                <w:szCs w:val="24"/>
              </w:rPr>
              <w:t>Средний бал</w:t>
            </w:r>
          </w:p>
        </w:tc>
        <w:tc>
          <w:tcPr>
            <w:tcW w:w="1842" w:type="dxa"/>
          </w:tcPr>
          <w:p w14:paraId="3476DE37" w14:textId="77777777" w:rsidR="00DE6F7A" w:rsidRPr="00DE6F7A" w:rsidRDefault="00DE6F7A" w:rsidP="00E302AB">
            <w:pPr>
              <w:spacing w:line="276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</w:tcPr>
          <w:p w14:paraId="4F37A46B" w14:textId="4AAF633A" w:rsidR="00DE6F7A" w:rsidRPr="00DE6F7A" w:rsidRDefault="008F4629" w:rsidP="00E302AB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3,7</w:t>
            </w:r>
          </w:p>
        </w:tc>
      </w:tr>
      <w:tr w:rsidR="00DE6F7A" w:rsidRPr="00E302AB" w14:paraId="10DABC44" w14:textId="77777777" w:rsidTr="00DE6F7A">
        <w:tc>
          <w:tcPr>
            <w:tcW w:w="5099" w:type="dxa"/>
          </w:tcPr>
          <w:p w14:paraId="14DE5A30" w14:textId="3985F9F5" w:rsidR="00DE6F7A" w:rsidRPr="00DE6F7A" w:rsidRDefault="00DE6F7A" w:rsidP="00E302A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DE6F7A">
              <w:rPr>
                <w:rFonts w:cs="Times New Roman"/>
                <w:b/>
                <w:szCs w:val="24"/>
              </w:rPr>
              <w:t>Качество</w:t>
            </w:r>
          </w:p>
        </w:tc>
        <w:tc>
          <w:tcPr>
            <w:tcW w:w="1842" w:type="dxa"/>
          </w:tcPr>
          <w:p w14:paraId="3136A4DA" w14:textId="77777777" w:rsidR="00DE6F7A" w:rsidRPr="00DE6F7A" w:rsidRDefault="00DE6F7A" w:rsidP="00E302AB">
            <w:pPr>
              <w:spacing w:line="276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</w:tcPr>
          <w:p w14:paraId="185F08A1" w14:textId="5947FBB9" w:rsidR="00DE6F7A" w:rsidRPr="00DE6F7A" w:rsidRDefault="008F4629" w:rsidP="00E302AB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70 %</w:t>
            </w:r>
          </w:p>
        </w:tc>
      </w:tr>
      <w:tr w:rsidR="00DE6F7A" w:rsidRPr="00E302AB" w14:paraId="12362195" w14:textId="77777777" w:rsidTr="00DE6F7A">
        <w:tc>
          <w:tcPr>
            <w:tcW w:w="5099" w:type="dxa"/>
          </w:tcPr>
          <w:p w14:paraId="274CFB52" w14:textId="17FBD42C" w:rsidR="00DE6F7A" w:rsidRPr="00DE6F7A" w:rsidRDefault="00DE6F7A" w:rsidP="00E302A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DE6F7A">
              <w:rPr>
                <w:rFonts w:cs="Times New Roman"/>
                <w:b/>
                <w:szCs w:val="24"/>
              </w:rPr>
              <w:t xml:space="preserve">Успеваемость </w:t>
            </w:r>
          </w:p>
        </w:tc>
        <w:tc>
          <w:tcPr>
            <w:tcW w:w="1842" w:type="dxa"/>
          </w:tcPr>
          <w:p w14:paraId="4F524C42" w14:textId="77777777" w:rsidR="00DE6F7A" w:rsidRPr="00DE6F7A" w:rsidRDefault="00DE6F7A" w:rsidP="00E302AB">
            <w:pPr>
              <w:spacing w:line="276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</w:tcPr>
          <w:p w14:paraId="23446728" w14:textId="7358EF2B" w:rsidR="00DE6F7A" w:rsidRPr="00DE6F7A" w:rsidRDefault="00DE6F7A" w:rsidP="00E302A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DE6F7A">
              <w:rPr>
                <w:rFonts w:cs="Times New Roman"/>
                <w:b/>
                <w:szCs w:val="24"/>
              </w:rPr>
              <w:t>100%</w:t>
            </w:r>
          </w:p>
        </w:tc>
      </w:tr>
    </w:tbl>
    <w:p w14:paraId="03400BD6" w14:textId="5377ED3B" w:rsidR="00845162" w:rsidRPr="00E302AB" w:rsidRDefault="000069ED" w:rsidP="00E302AB">
      <w:pPr>
        <w:tabs>
          <w:tab w:val="left" w:pos="3405"/>
        </w:tabs>
        <w:spacing w:after="0" w:line="276" w:lineRule="auto"/>
        <w:ind w:left="-709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ab/>
      </w:r>
    </w:p>
    <w:p w14:paraId="7B202836" w14:textId="20CE9598" w:rsidR="000069ED" w:rsidRPr="00E302AB" w:rsidRDefault="000069ED" w:rsidP="00E302AB">
      <w:pPr>
        <w:tabs>
          <w:tab w:val="left" w:pos="3405"/>
        </w:tabs>
        <w:spacing w:after="0" w:line="276" w:lineRule="auto"/>
        <w:ind w:left="-709"/>
        <w:jc w:val="center"/>
        <w:rPr>
          <w:rFonts w:cs="Times New Roman"/>
          <w:b/>
          <w:bCs/>
          <w:szCs w:val="24"/>
        </w:rPr>
      </w:pPr>
    </w:p>
    <w:p w14:paraId="304DB313" w14:textId="4D8696C3" w:rsidR="000069ED" w:rsidRPr="00E302AB" w:rsidRDefault="000069ED" w:rsidP="00E302AB">
      <w:pPr>
        <w:tabs>
          <w:tab w:val="left" w:pos="4260"/>
        </w:tabs>
        <w:spacing w:after="0" w:line="276" w:lineRule="auto"/>
        <w:jc w:val="center"/>
        <w:rPr>
          <w:rFonts w:cs="Times New Roman"/>
          <w:b/>
          <w:bCs/>
          <w:szCs w:val="24"/>
        </w:rPr>
      </w:pPr>
      <w:r w:rsidRPr="00E302AB">
        <w:rPr>
          <w:rFonts w:cs="Times New Roman"/>
          <w:b/>
          <w:bCs/>
          <w:szCs w:val="24"/>
        </w:rPr>
        <w:t>Выполняемость заданий по проверяемым навыкам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5"/>
        <w:gridCol w:w="1644"/>
        <w:gridCol w:w="4378"/>
        <w:gridCol w:w="2473"/>
      </w:tblGrid>
      <w:tr w:rsidR="000069ED" w:rsidRPr="00E302AB" w14:paraId="4B0508B4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205CC284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Задание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19F07DD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Уровень сложности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6CFD6ED1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Проверяемые элементы содержания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1913758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Максимальный балл</w:t>
            </w:r>
          </w:p>
        </w:tc>
      </w:tr>
      <w:tr w:rsidR="000069ED" w:rsidRPr="00E302AB" w14:paraId="7910A8B6" w14:textId="77777777" w:rsidTr="00976DFE">
        <w:trPr>
          <w:tblCellSpacing w:w="0" w:type="dxa"/>
        </w:trPr>
        <w:tc>
          <w:tcPr>
            <w:tcW w:w="9330" w:type="dxa"/>
            <w:gridSpan w:val="4"/>
            <w:shd w:val="clear" w:color="auto" w:fill="FFFFFF"/>
            <w:vAlign w:val="center"/>
            <w:hideMark/>
          </w:tcPr>
          <w:p w14:paraId="1B2BC426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E302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Часть 1</w:t>
            </w:r>
          </w:p>
        </w:tc>
      </w:tr>
      <w:tr w:rsidR="000069ED" w:rsidRPr="00E302AB" w14:paraId="5B849363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0F255631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66843E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П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090103C8" w14:textId="0C96878C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6FAB87F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4C060081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08172019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7A371E78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2F98D50F" w14:textId="05DAB1D9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53276D8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23D4925F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1D4E2C0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3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5AFB05B8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6B173823" w14:textId="31E576D9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Царство Бактерии. Царство Грибы. Вирусы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4D17DD0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017CF8C5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2CFFF917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4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7303B22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6FD5A6D4" w14:textId="4B0D3255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Царство Растения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26E032E" w14:textId="37631703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069ED" w:rsidRPr="00E302AB" w14:paraId="6F2F6027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32605730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5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4FD9A11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000C440D" w14:textId="5450B601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Царство Животные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19B5596" w14:textId="6F768EFA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069ED" w:rsidRPr="00E302AB" w14:paraId="2FE1CE37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0788A365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6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1FF10A79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7D2B80F2" w14:textId="3257F233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Общий план строения и процессы жизнедеятельности. Сходство человека с животными и отличие от них. Размножение и развитие организма человека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8FEBE93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0C0946BB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04B0F265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7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134FBB13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74C88C16" w14:textId="72F35F39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CB30D1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3103201F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5AEB2995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8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AA7151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46E00225" w14:textId="7D98FF98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Опора и движение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ABF1E89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638014BB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5FF4217F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9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3B5F5FB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66AA66C9" w14:textId="71926E04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Внутренняя среда. Транспорт веществ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2362D99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69E08395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43A83515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10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70936BB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27855E14" w14:textId="19937CC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Питание. Дыхание. Обмен веществ. Выделение. Покровы тела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276FD4E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5BCCDE2D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6524DAB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11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51E6CA43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1DEA3FE3" w14:textId="4A26925E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Органы чувств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EA1AF3F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6DAB63A3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5D743977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12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4ECD714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3A7EC173" w14:textId="44CA0334" w:rsidR="000069ED" w:rsidRPr="00E302AB" w:rsidRDefault="00E55B45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6" w:tooltip="Российской федерации федеральное агентство по образованию гоу впо тюменский государственный университет" w:history="1">
              <w:r w:rsidR="000069ED" w:rsidRPr="00E302AB">
                <w:rPr>
                  <w:rFonts w:eastAsia="Times New Roman" w:cs="Times New Roman"/>
                  <w:szCs w:val="24"/>
                  <w:lang w:eastAsia="ru-RU"/>
                </w:rPr>
                <w:t>Психология и поведение человека</w:t>
              </w:r>
            </w:hyperlink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BD035C4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0512305E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631A5056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13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388D148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32D1690F" w14:textId="14E9C0AE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 xml:space="preserve">Соблюдение санитарно-гигиенических норм и правил здорового образа жизни. </w:t>
            </w:r>
            <w:r w:rsidRPr="00E302AB">
              <w:rPr>
                <w:rFonts w:eastAsia="Times New Roman" w:cs="Times New Roman"/>
                <w:szCs w:val="24"/>
                <w:lang w:eastAsia="ru-RU"/>
              </w:rPr>
              <w:lastRenderedPageBreak/>
              <w:t>Приёмы оказания первой доврачебной помощи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6B83D3E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lastRenderedPageBreak/>
              <w:br/>
              <w:t>1</w:t>
            </w:r>
          </w:p>
        </w:tc>
      </w:tr>
      <w:tr w:rsidR="000069ED" w:rsidRPr="00E302AB" w14:paraId="3FBCBB4F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25D64C8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lastRenderedPageBreak/>
              <w:br/>
              <w:t>14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941E035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5F4327F2" w14:textId="66917E11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Влияние экологических факторов на организмы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E604ED3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782CBF9A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466AAA8D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15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51DCFCC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63B98027" w14:textId="769E4E7B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302AB">
              <w:rPr>
                <w:rFonts w:eastAsia="Times New Roman" w:cs="Times New Roman"/>
                <w:szCs w:val="24"/>
                <w:lang w:eastAsia="ru-RU"/>
              </w:rPr>
              <w:t>Экосистемная</w:t>
            </w:r>
            <w:proofErr w:type="spellEnd"/>
            <w:r w:rsidRPr="00E302AB">
              <w:rPr>
                <w:rFonts w:eastAsia="Times New Roman" w:cs="Times New Roman"/>
                <w:szCs w:val="24"/>
                <w:lang w:eastAsia="ru-RU"/>
              </w:rPr>
              <w:t xml:space="preserve"> организация живой природы. Биосфера. Учение об эволюции органического мира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E76371A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35D8E526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67BF6B0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16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5791381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00EE054C" w14:textId="3235ABA3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64DE863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53E24A8B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5CDBB72C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17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740F010D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Б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7EA84967" w14:textId="500655DE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914F406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</w:tr>
      <w:tr w:rsidR="000069ED" w:rsidRPr="00E302AB" w14:paraId="5FFB5D71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2B529176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18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19A322FA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П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228192C2" w14:textId="1E1914B2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Обладать приёмами </w:t>
            </w:r>
            <w:hyperlink r:id="rId7" w:tooltip="Действия с информацией" w:history="1">
              <w:r w:rsidRPr="00E302AB">
                <w:rPr>
                  <w:rFonts w:eastAsia="Times New Roman" w:cs="Times New Roman"/>
                  <w:szCs w:val="24"/>
                  <w:lang w:eastAsia="ru-RU"/>
                </w:rPr>
                <w:t>работы с информацией биологического содержания</w:t>
              </w:r>
            </w:hyperlink>
            <w:r w:rsidRPr="00E302AB">
              <w:rPr>
                <w:rFonts w:eastAsia="Times New Roman" w:cs="Times New Roman"/>
                <w:szCs w:val="24"/>
                <w:lang w:eastAsia="ru-RU"/>
              </w:rPr>
              <w:t>, представленной в графической форме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FE7F05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</w:t>
            </w:r>
          </w:p>
        </w:tc>
      </w:tr>
      <w:tr w:rsidR="000069ED" w:rsidRPr="00E302AB" w14:paraId="0F34D9CD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493CA838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19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70E42F6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П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392BB04F" w14:textId="433BAB7C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Умение проводить множественный выбор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C17917A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</w:t>
            </w:r>
          </w:p>
        </w:tc>
      </w:tr>
      <w:tr w:rsidR="000069ED" w:rsidRPr="00E302AB" w14:paraId="073F6092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79945733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20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4AE2358A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П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632CCC44" w14:textId="632E7E13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Умение проводить множественный выбор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8A54470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</w:t>
            </w:r>
          </w:p>
        </w:tc>
      </w:tr>
      <w:tr w:rsidR="000069ED" w:rsidRPr="00E302AB" w14:paraId="12D33974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25687963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21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4059538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П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553A5F68" w14:textId="45C273B7" w:rsidR="000069ED" w:rsidRPr="00E302AB" w:rsidRDefault="00DE6F7A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="000069ED" w:rsidRPr="00E302AB">
              <w:rPr>
                <w:rFonts w:eastAsia="Times New Roman" w:cs="Times New Roman"/>
                <w:szCs w:val="24"/>
                <w:lang w:eastAsia="ru-RU"/>
              </w:rPr>
              <w:t>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B6AFF5C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</w:t>
            </w:r>
          </w:p>
        </w:tc>
      </w:tr>
      <w:tr w:rsidR="000069ED" w:rsidRPr="00E302AB" w14:paraId="5AC88408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4C4FC020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22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A8A732D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П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1C71603D" w14:textId="4FDE1FC0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485C44C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</w:t>
            </w:r>
          </w:p>
        </w:tc>
      </w:tr>
      <w:tr w:rsidR="000069ED" w:rsidRPr="00E302AB" w14:paraId="0E784145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597DFA60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23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50FB1C0D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П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4C6FFD22" w14:textId="1774F4A6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F4ED618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</w:t>
            </w:r>
          </w:p>
        </w:tc>
      </w:tr>
      <w:tr w:rsidR="000069ED" w:rsidRPr="00E302AB" w14:paraId="74D1FB57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366CB2EF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24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3193D84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П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7A599763" w14:textId="7CDA4D5B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A11B823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3</w:t>
            </w:r>
          </w:p>
        </w:tc>
      </w:tr>
      <w:tr w:rsidR="000069ED" w:rsidRPr="00E302AB" w14:paraId="54D0D2C5" w14:textId="77777777" w:rsidTr="00976DFE">
        <w:trPr>
          <w:tblCellSpacing w:w="0" w:type="dxa"/>
        </w:trPr>
        <w:tc>
          <w:tcPr>
            <w:tcW w:w="9330" w:type="dxa"/>
            <w:gridSpan w:val="4"/>
            <w:shd w:val="clear" w:color="auto" w:fill="FFFFFF"/>
            <w:vAlign w:val="center"/>
            <w:hideMark/>
          </w:tcPr>
          <w:p w14:paraId="36A436A3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lastRenderedPageBreak/>
              <w:br/>
            </w:r>
            <w:r w:rsidRPr="00E302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Часть 2</w:t>
            </w:r>
          </w:p>
        </w:tc>
      </w:tr>
      <w:tr w:rsidR="000069ED" w:rsidRPr="00E302AB" w14:paraId="070285DF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6A32BB50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25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748CD8C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В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7F023365" w14:textId="5DD6A015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27AAB18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</w:t>
            </w:r>
          </w:p>
        </w:tc>
      </w:tr>
      <w:tr w:rsidR="000069ED" w:rsidRPr="00E302AB" w14:paraId="5D82F4FC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06D680CD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26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6E17E235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В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254DEBC3" w14:textId="0DC82192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Использовать научные методы с целью изучения биологических объектов, 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95A6FE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</w:t>
            </w:r>
          </w:p>
        </w:tc>
      </w:tr>
      <w:tr w:rsidR="000069ED" w:rsidRPr="00E302AB" w14:paraId="6F797E87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03FD571E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27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903DF22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П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1493EEE6" w14:textId="51BC8CA5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A40B557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3</w:t>
            </w:r>
          </w:p>
        </w:tc>
      </w:tr>
      <w:tr w:rsidR="000069ED" w:rsidRPr="00E302AB" w14:paraId="0318ABE4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22F7FC87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28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1E9F87B5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В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6925FB3A" w14:textId="496C6F08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123BD0E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3</w:t>
            </w:r>
          </w:p>
        </w:tc>
      </w:tr>
      <w:tr w:rsidR="000069ED" w:rsidRPr="00E302AB" w14:paraId="714302FE" w14:textId="77777777" w:rsidTr="00976DFE">
        <w:trPr>
          <w:tblCellSpacing w:w="0" w:type="dxa"/>
        </w:trPr>
        <w:tc>
          <w:tcPr>
            <w:tcW w:w="1035" w:type="dxa"/>
            <w:shd w:val="clear" w:color="auto" w:fill="FFFFFF"/>
            <w:vAlign w:val="center"/>
            <w:hideMark/>
          </w:tcPr>
          <w:p w14:paraId="6486E939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29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6AE0DAC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В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7E4F416B" w14:textId="5FEC5E9F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 </w:t>
            </w:r>
            <w:hyperlink r:id="rId8" w:tooltip="U1 " w:history="1">
              <w:r w:rsidRPr="00E302AB">
                <w:rPr>
                  <w:rFonts w:eastAsia="Times New Roman" w:cs="Times New Roman"/>
                  <w:szCs w:val="24"/>
                  <w:lang w:eastAsia="ru-RU"/>
                </w:rPr>
                <w:t>необходимость рационального и здорового питания</w:t>
              </w:r>
            </w:hyperlink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18DA014" w14:textId="77777777" w:rsidR="000069ED" w:rsidRPr="00E302AB" w:rsidRDefault="000069ED" w:rsidP="00DE6F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2AB">
              <w:rPr>
                <w:rFonts w:eastAsia="Times New Roman" w:cs="Times New Roman"/>
                <w:szCs w:val="24"/>
                <w:lang w:eastAsia="ru-RU"/>
              </w:rPr>
              <w:br/>
              <w:t>3</w:t>
            </w:r>
          </w:p>
        </w:tc>
      </w:tr>
    </w:tbl>
    <w:p w14:paraId="019CD504" w14:textId="286A0051" w:rsidR="00976DFE" w:rsidRPr="00E302AB" w:rsidRDefault="000069ED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="00976DFE" w:rsidRPr="00E302AB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                                                 </w:t>
      </w:r>
      <w:r w:rsidRPr="00E302AB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Результаты диагностиче</w:t>
      </w:r>
      <w:r w:rsidR="00D141E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ской работы</w:t>
      </w:r>
      <w:r w:rsidRPr="00E302AB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:</w:t>
      </w:r>
      <w:r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Особенно высок процент правильных ответов</w:t>
      </w:r>
      <w:r w:rsidR="009A2DBC" w:rsidRPr="00E302AB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 на задания </w:t>
      </w:r>
      <w:r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="009A2DBC" w:rsidRPr="00E302AB">
        <w:rPr>
          <w:rFonts w:eastAsia="Times New Roman" w:cs="Times New Roman"/>
          <w:szCs w:val="24"/>
          <w:lang w:eastAsia="ru-RU"/>
        </w:rPr>
        <w:t xml:space="preserve">- </w:t>
      </w:r>
      <w:r w:rsidR="00976DFE" w:rsidRPr="00E302AB">
        <w:rPr>
          <w:rFonts w:eastAsia="Times New Roman" w:cs="Times New Roman"/>
          <w:szCs w:val="24"/>
          <w:lang w:eastAsia="ru-RU"/>
        </w:rPr>
        <w:t>Знать признаки биологических объектов на разных уровнях организации живого</w:t>
      </w:r>
    </w:p>
    <w:p w14:paraId="5FBCC0CA" w14:textId="353E0BB5" w:rsidR="00976DFE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szCs w:val="24"/>
          <w:lang w:eastAsia="ru-RU"/>
        </w:rPr>
      </w:pPr>
      <w:r w:rsidRPr="00E302AB">
        <w:rPr>
          <w:rFonts w:eastAsia="Times New Roman" w:cs="Times New Roman"/>
          <w:szCs w:val="24"/>
          <w:lang w:eastAsia="ru-RU"/>
        </w:rPr>
        <w:t>-</w:t>
      </w:r>
      <w:r w:rsidR="00976DFE" w:rsidRPr="00E302AB">
        <w:rPr>
          <w:rFonts w:eastAsia="Times New Roman" w:cs="Times New Roman"/>
          <w:szCs w:val="24"/>
          <w:lang w:eastAsia="ru-RU"/>
        </w:rPr>
        <w:t xml:space="preserve"> Клеточное строение организмов как доказательство их родства, единства живой природы</w:t>
      </w:r>
    </w:p>
    <w:p w14:paraId="44503962" w14:textId="351C176E" w:rsidR="000B75B3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szCs w:val="24"/>
          <w:lang w:eastAsia="ru-RU"/>
        </w:rPr>
      </w:pPr>
      <w:r w:rsidRPr="00E302AB">
        <w:rPr>
          <w:rFonts w:eastAsia="Times New Roman" w:cs="Times New Roman"/>
          <w:szCs w:val="24"/>
          <w:lang w:eastAsia="ru-RU"/>
        </w:rPr>
        <w:t>-</w:t>
      </w:r>
      <w:r w:rsidR="000B75B3" w:rsidRPr="00E302AB">
        <w:rPr>
          <w:rFonts w:eastAsia="Times New Roman" w:cs="Times New Roman"/>
          <w:szCs w:val="24"/>
          <w:lang w:eastAsia="ru-RU"/>
        </w:rPr>
        <w:t xml:space="preserve"> Царство Растения</w:t>
      </w:r>
    </w:p>
    <w:p w14:paraId="135FB5E2" w14:textId="687A7A24" w:rsidR="000B75B3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szCs w:val="24"/>
          <w:lang w:eastAsia="ru-RU"/>
        </w:rPr>
      </w:pPr>
      <w:r w:rsidRPr="00E302AB">
        <w:rPr>
          <w:rFonts w:eastAsia="Times New Roman" w:cs="Times New Roman"/>
          <w:szCs w:val="24"/>
          <w:lang w:eastAsia="ru-RU"/>
        </w:rPr>
        <w:t>-</w:t>
      </w:r>
      <w:r w:rsidR="000B75B3" w:rsidRPr="00E302AB">
        <w:rPr>
          <w:rFonts w:eastAsia="Times New Roman" w:cs="Times New Roman"/>
          <w:szCs w:val="24"/>
          <w:lang w:eastAsia="ru-RU"/>
        </w:rPr>
        <w:t xml:space="preserve"> Царство животные</w:t>
      </w:r>
    </w:p>
    <w:p w14:paraId="01E57492" w14:textId="25EED79B" w:rsidR="000B75B3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szCs w:val="24"/>
          <w:lang w:eastAsia="ru-RU"/>
        </w:rPr>
      </w:pPr>
      <w:r w:rsidRPr="00E302AB">
        <w:rPr>
          <w:rFonts w:eastAsia="Times New Roman" w:cs="Times New Roman"/>
          <w:szCs w:val="24"/>
          <w:lang w:eastAsia="ru-RU"/>
        </w:rPr>
        <w:t>-</w:t>
      </w:r>
      <w:r w:rsidR="000B75B3" w:rsidRPr="00E302AB">
        <w:rPr>
          <w:rFonts w:eastAsia="Times New Roman" w:cs="Times New Roman"/>
          <w:szCs w:val="24"/>
          <w:lang w:eastAsia="ru-RU"/>
        </w:rPr>
        <w:t xml:space="preserve"> Общий план строения и процессы жизнедеятельности. Сходство человека с животными и отличие от них. Размножение и развитие организма человека</w:t>
      </w:r>
    </w:p>
    <w:p w14:paraId="39BC7F32" w14:textId="564B2ECA" w:rsidR="000B75B3" w:rsidRPr="00E302AB" w:rsidRDefault="000B75B3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szCs w:val="24"/>
          <w:lang w:eastAsia="ru-RU"/>
        </w:rPr>
      </w:pPr>
      <w:r w:rsidRPr="00E302AB">
        <w:rPr>
          <w:rFonts w:eastAsia="Times New Roman" w:cs="Times New Roman"/>
          <w:szCs w:val="24"/>
          <w:lang w:eastAsia="ru-RU"/>
        </w:rPr>
        <w:t xml:space="preserve"> </w:t>
      </w:r>
      <w:r w:rsidR="009A2DBC" w:rsidRPr="00E302AB">
        <w:rPr>
          <w:rFonts w:eastAsia="Times New Roman" w:cs="Times New Roman"/>
          <w:szCs w:val="24"/>
          <w:lang w:eastAsia="ru-RU"/>
        </w:rPr>
        <w:t>-</w:t>
      </w:r>
      <w:r w:rsidRPr="00E302AB">
        <w:rPr>
          <w:rFonts w:eastAsia="Times New Roman" w:cs="Times New Roman"/>
          <w:szCs w:val="24"/>
          <w:lang w:eastAsia="ru-RU"/>
        </w:rPr>
        <w:t xml:space="preserve"> Питание. Дыхание. Обмен веществ. Выделение. Покровы тела</w:t>
      </w:r>
    </w:p>
    <w:p w14:paraId="22305868" w14:textId="4D7E31DF" w:rsidR="000B75B3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069ED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spellStart"/>
      <w:r w:rsidR="000069ED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Экосистемная</w:t>
      </w:r>
      <w:proofErr w:type="spellEnd"/>
      <w:r w:rsidR="000069ED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организация живой природы. Биосфера. Учение об эволюции органического мира.</w:t>
      </w:r>
      <w:r w:rsidR="000069ED"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069ED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</w:r>
      <w:r w:rsidR="000069ED"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B75B3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0B75B3" w:rsidRPr="00E302AB">
        <w:rPr>
          <w:rFonts w:eastAsia="Times New Roman" w:cs="Times New Roman"/>
          <w:szCs w:val="24"/>
          <w:lang w:eastAsia="ru-RU"/>
        </w:rPr>
        <w:t xml:space="preserve">Использовать понятийный аппарат и символический язык биологии; грамотно применять </w:t>
      </w:r>
      <w:r w:rsidR="000B75B3" w:rsidRPr="00E302AB">
        <w:rPr>
          <w:rFonts w:eastAsia="Times New Roman" w:cs="Times New Roman"/>
          <w:szCs w:val="24"/>
          <w:lang w:eastAsia="ru-RU"/>
        </w:rPr>
        <w:lastRenderedPageBreak/>
        <w:t>научные термины, понятия, теории, законы для объяснения наблюдаемых биологических объектов, явлений и процессов</w:t>
      </w:r>
      <w:r w:rsidR="000B75B3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</w:p>
    <w:p w14:paraId="592BF5AF" w14:textId="3735FE39" w:rsidR="000B75B3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szCs w:val="24"/>
          <w:lang w:eastAsia="ru-RU"/>
        </w:rPr>
      </w:pP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069ED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Обладать приёмами работы с информацией биологического содержания, представленной в графической форме</w:t>
      </w:r>
      <w:r w:rsidR="000069ED"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B75B3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0B75B3" w:rsidRPr="00E302AB">
        <w:rPr>
          <w:rFonts w:eastAsia="Times New Roman" w:cs="Times New Roman"/>
          <w:szCs w:val="24"/>
          <w:lang w:eastAsia="ru-RU"/>
        </w:rPr>
        <w:t>Обладать приёмами работы по критическому анализу полученной информации и пользоваться простейшими способами оценки её достоверности</w:t>
      </w:r>
    </w:p>
    <w:p w14:paraId="32756763" w14:textId="77777777" w:rsidR="009A2DBC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szCs w:val="24"/>
          <w:lang w:eastAsia="ru-RU"/>
        </w:rPr>
      </w:pPr>
      <w:r w:rsidRPr="00E302AB">
        <w:rPr>
          <w:rFonts w:eastAsia="Times New Roman" w:cs="Times New Roman"/>
          <w:szCs w:val="24"/>
          <w:lang w:eastAsia="ru-RU"/>
        </w:rPr>
        <w:t>-</w:t>
      </w:r>
      <w:r w:rsidR="000B75B3" w:rsidRPr="00E302AB">
        <w:rPr>
          <w:rFonts w:eastAsia="Times New Roman" w:cs="Times New Roman"/>
          <w:szCs w:val="24"/>
          <w:lang w:eastAsia="ru-RU"/>
        </w:rPr>
        <w:t xml:space="preserve"> Знать признаки биологических объектов на разных уровнях организации живого. Умение устанавливать соответствие</w:t>
      </w:r>
    </w:p>
    <w:p w14:paraId="19FF09FE" w14:textId="5D0C199B" w:rsidR="000B75B3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szCs w:val="24"/>
          <w:lang w:eastAsia="ru-RU"/>
        </w:rPr>
      </w:pPr>
      <w:r w:rsidRPr="00E302AB">
        <w:rPr>
          <w:rFonts w:eastAsia="Times New Roman" w:cs="Times New Roman"/>
          <w:szCs w:val="24"/>
          <w:lang w:eastAsia="ru-RU"/>
        </w:rPr>
        <w:t>-</w:t>
      </w:r>
      <w:r w:rsidR="000B75B3" w:rsidRPr="00E302AB">
        <w:rPr>
          <w:rFonts w:eastAsia="Times New Roman" w:cs="Times New Roman"/>
          <w:szCs w:val="24"/>
          <w:lang w:eastAsia="ru-RU"/>
        </w:rPr>
        <w:t>Умение определять последовательности биологических процессов, явлений, объектов</w:t>
      </w:r>
    </w:p>
    <w:p w14:paraId="3504CC11" w14:textId="756B105D" w:rsidR="000B75B3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B75B3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0B75B3" w:rsidRPr="00E302AB">
        <w:rPr>
          <w:rFonts w:eastAsia="Times New Roman" w:cs="Times New Roman"/>
          <w:szCs w:val="24"/>
          <w:lang w:eastAsia="ru-RU"/>
        </w:rPr>
        <w:t>Умение включать в биологический текст пропущенные термины и понятия из числа предложенных</w:t>
      </w:r>
      <w:r w:rsidR="000B75B3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</w:p>
    <w:p w14:paraId="67151336" w14:textId="77777777" w:rsidR="009A2DBC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B75B3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0B75B3" w:rsidRPr="00E302AB">
        <w:rPr>
          <w:rFonts w:eastAsia="Times New Roman" w:cs="Times New Roman"/>
          <w:szCs w:val="24"/>
          <w:lang w:eastAsia="ru-RU"/>
        </w:rPr>
        <w:t>Умение включать в биологический текст пропущенные термины и понятия из числа предложенных</w:t>
      </w:r>
      <w:r w:rsidR="000B75B3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</w:p>
    <w:p w14:paraId="45FCE23A" w14:textId="76554172" w:rsidR="009A2DBC" w:rsidRPr="00E302AB" w:rsidRDefault="009A2DBC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069ED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Умение соотносить морфологические признаки организма или его отдельных органов с предложенными моделями по заданному алгоритму.</w:t>
      </w:r>
      <w:r w:rsidR="000069ED"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069ED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Умение работать с текстом биологического содержания (понимать, сравнивать, обобщать)</w:t>
      </w:r>
      <w:r w:rsidR="000069ED"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069ED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Умение работать со статистическими данными, представленными в табличной форме</w:t>
      </w:r>
      <w:r w:rsidR="000069ED"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</w:t>
      </w:r>
      <w:r w:rsidR="000069ED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питания:</w:t>
      </w:r>
      <w:r w:rsidR="000069ED"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="000069ED"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="000069ED" w:rsidRPr="00E302AB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Затруднения  при выполнении заданий возникли в следующих темах</w:t>
      </w:r>
      <w:r w:rsidRPr="00E302AB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:</w:t>
      </w:r>
      <w:r w:rsidR="000069ED"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Задание 17</w:t>
      </w:r>
      <w:proofErr w:type="gramStart"/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О</w:t>
      </w:r>
      <w:proofErr w:type="gramEnd"/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бладать приёмами работы по критическому анализу полученной информации и пользоваться простейшими способами оценки её достоверности </w:t>
      </w:r>
    </w:p>
    <w:p w14:paraId="3F528511" w14:textId="4525C8D5" w:rsidR="000069ED" w:rsidRPr="00E302AB" w:rsidRDefault="000069ED" w:rsidP="00DE6F7A">
      <w:pPr>
        <w:tabs>
          <w:tab w:val="left" w:pos="4260"/>
        </w:tabs>
        <w:spacing w:after="0" w:line="240" w:lineRule="auto"/>
        <w:ind w:left="-567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Задание 22 Умение определять последовательности биологических процессов, явлений объектов не справился никто.</w:t>
      </w:r>
      <w:r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Задание 25. 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</w:r>
      <w:r w:rsidR="009A2DBC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</w:t>
      </w:r>
      <w:r w:rsidRPr="00E302AB">
        <w:rPr>
          <w:rFonts w:eastAsia="Times New Roman" w:cs="Times New Roman"/>
          <w:color w:val="000000"/>
          <w:szCs w:val="24"/>
          <w:lang w:eastAsia="ru-RU"/>
        </w:rPr>
        <w:br/>
      </w: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Задание 2</w:t>
      </w:r>
      <w:r w:rsidR="009A2DBC"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9</w:t>
      </w:r>
      <w:r w:rsidRPr="00E302A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9A2DBC" w:rsidRPr="00E302AB">
        <w:rPr>
          <w:rFonts w:eastAsia="Times New Roman" w:cs="Times New Roman"/>
          <w:szCs w:val="24"/>
          <w:lang w:eastAsia="ru-RU"/>
        </w:rPr>
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 </w:t>
      </w:r>
      <w:hyperlink r:id="rId9" w:tooltip="U1 " w:history="1">
        <w:r w:rsidR="009A2DBC" w:rsidRPr="00E302AB">
          <w:rPr>
            <w:rFonts w:eastAsia="Times New Roman" w:cs="Times New Roman"/>
            <w:szCs w:val="24"/>
            <w:lang w:eastAsia="ru-RU"/>
          </w:rPr>
          <w:t>необходимость рационального и здорового питания</w:t>
        </w:r>
      </w:hyperlink>
      <w:r w:rsidR="009A2DBC" w:rsidRPr="00E302AB">
        <w:rPr>
          <w:rFonts w:eastAsia="Times New Roman" w:cs="Times New Roman"/>
          <w:szCs w:val="24"/>
          <w:lang w:eastAsia="ru-RU"/>
        </w:rPr>
        <w:t>.</w:t>
      </w:r>
    </w:p>
    <w:p w14:paraId="43E21D72" w14:textId="77777777" w:rsidR="00E302AB" w:rsidRDefault="00E302AB" w:rsidP="00DE6F7A">
      <w:pPr>
        <w:tabs>
          <w:tab w:val="left" w:pos="4260"/>
        </w:tabs>
        <w:spacing w:after="0" w:line="240" w:lineRule="auto"/>
        <w:rPr>
          <w:rFonts w:cs="Times New Roman"/>
          <w:b/>
          <w:bCs/>
          <w:szCs w:val="24"/>
        </w:rPr>
      </w:pPr>
    </w:p>
    <w:p w14:paraId="3CAFEE0B" w14:textId="6C819FF3" w:rsidR="009A2DBC" w:rsidRPr="00E302AB" w:rsidRDefault="009A2DBC" w:rsidP="00DE6F7A">
      <w:pPr>
        <w:tabs>
          <w:tab w:val="left" w:pos="4260"/>
        </w:tabs>
        <w:spacing w:after="0" w:line="240" w:lineRule="auto"/>
        <w:ind w:left="-567"/>
        <w:jc w:val="center"/>
        <w:rPr>
          <w:rFonts w:cs="Times New Roman"/>
          <w:b/>
          <w:bCs/>
          <w:szCs w:val="24"/>
        </w:rPr>
      </w:pPr>
      <w:r w:rsidRPr="00E302AB">
        <w:rPr>
          <w:rFonts w:cs="Times New Roman"/>
          <w:b/>
          <w:bCs/>
          <w:szCs w:val="24"/>
        </w:rPr>
        <w:t>ВЫВОДЫ</w:t>
      </w:r>
    </w:p>
    <w:p w14:paraId="2FB5D4D7" w14:textId="77777777" w:rsidR="009A2DBC" w:rsidRPr="00E302AB" w:rsidRDefault="009A2DBC" w:rsidP="00DE6F7A">
      <w:pPr>
        <w:tabs>
          <w:tab w:val="left" w:pos="4260"/>
        </w:tabs>
        <w:spacing w:after="0" w:line="240" w:lineRule="auto"/>
        <w:ind w:left="-56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На основании анализа полученных результатов ОГЭ по биологии можно сделать вывод, что: </w:t>
      </w:r>
    </w:p>
    <w:p w14:paraId="083E6F08" w14:textId="5E36449F" w:rsidR="009A2DBC" w:rsidRPr="00E302AB" w:rsidRDefault="009A2DBC" w:rsidP="00DE6F7A">
      <w:pPr>
        <w:pStyle w:val="a5"/>
        <w:numPr>
          <w:ilvl w:val="0"/>
          <w:numId w:val="1"/>
        </w:numPr>
        <w:tabs>
          <w:tab w:val="left" w:pos="4260"/>
        </w:tabs>
        <w:spacing w:after="0" w:line="240" w:lineRule="auto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>Сформированы на достаточном уровне следующие навыки:</w:t>
      </w:r>
    </w:p>
    <w:p w14:paraId="1B73510D" w14:textId="77777777" w:rsidR="009A2DBC" w:rsidRPr="00E302AB" w:rsidRDefault="009A2DBC" w:rsidP="00DE6F7A">
      <w:pPr>
        <w:pStyle w:val="a5"/>
        <w:tabs>
          <w:tab w:val="left" w:pos="4260"/>
        </w:tabs>
        <w:spacing w:after="0" w:line="240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оценивать: роль биологии в формировании современной естественно-научной картины мира, в практической деятельности людей; </w:t>
      </w:r>
    </w:p>
    <w:p w14:paraId="3EB536EB" w14:textId="77777777" w:rsidR="009A2DBC" w:rsidRPr="00E302AB" w:rsidRDefault="009A2DBC" w:rsidP="00DE6F7A">
      <w:pPr>
        <w:pStyle w:val="a5"/>
        <w:tabs>
          <w:tab w:val="left" w:pos="4260"/>
        </w:tabs>
        <w:spacing w:after="0" w:line="240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распознавать и описывать: на рисунках (фотографиях) основные части и органоиды клетки; органы и системы органов человека;</w:t>
      </w:r>
    </w:p>
    <w:p w14:paraId="7E3DD321" w14:textId="77777777" w:rsidR="009A2DBC" w:rsidRPr="00E302AB" w:rsidRDefault="009A2DBC" w:rsidP="00DE6F7A">
      <w:pPr>
        <w:pStyle w:val="a5"/>
        <w:tabs>
          <w:tab w:val="left" w:pos="4260"/>
        </w:tabs>
        <w:spacing w:after="0" w:line="240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сравнивать: биологические объекты (клетки, ткани, органы и системы органов, представителей отдельных систематических групп) и делать выводы на основе сравнения.</w:t>
      </w:r>
    </w:p>
    <w:p w14:paraId="6E502F9D" w14:textId="65F83609" w:rsidR="009A2DBC" w:rsidRPr="00E302AB" w:rsidRDefault="009A2DBC" w:rsidP="00DE6F7A">
      <w:pPr>
        <w:pStyle w:val="a5"/>
        <w:tabs>
          <w:tab w:val="left" w:pos="4260"/>
        </w:tabs>
        <w:spacing w:after="0" w:line="240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2. Не сформированы на достаточном уровне следующие навыки: </w:t>
      </w:r>
    </w:p>
    <w:p w14:paraId="0C53E3DD" w14:textId="77777777" w:rsidR="009A2DBC" w:rsidRPr="00E302AB" w:rsidRDefault="009A2DBC" w:rsidP="00DE6F7A">
      <w:pPr>
        <w:pStyle w:val="a5"/>
        <w:tabs>
          <w:tab w:val="left" w:pos="4260"/>
        </w:tabs>
        <w:spacing w:after="0" w:line="240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анализировать и оценивать: воздействие факторов окружающей среды, факторов риска на здоровье, последствий деятельности человека в экосистемах; </w:t>
      </w:r>
    </w:p>
    <w:p w14:paraId="7E4B2982" w14:textId="77777777" w:rsidR="009A2DBC" w:rsidRPr="00E302AB" w:rsidRDefault="009A2DBC" w:rsidP="00DE6F7A">
      <w:pPr>
        <w:pStyle w:val="a5"/>
        <w:tabs>
          <w:tab w:val="left" w:pos="4260"/>
        </w:tabs>
        <w:spacing w:after="0" w:line="240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объяснять: родство, общность происхождения и эволюцию растений и животных (на примере сопоставления отдельных групп); зависимость собственного здоровья от состояния окружающей среды; </w:t>
      </w:r>
    </w:p>
    <w:p w14:paraId="4012C07B" w14:textId="2A6EF8CA" w:rsidR="009A2DBC" w:rsidRPr="00E302AB" w:rsidRDefault="009A2DBC" w:rsidP="00DE6F7A">
      <w:pPr>
        <w:pStyle w:val="a5"/>
        <w:tabs>
          <w:tab w:val="left" w:pos="4260"/>
        </w:tabs>
        <w:spacing w:after="0" w:line="240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описывать и объяснять: результаты опытов;</w:t>
      </w:r>
    </w:p>
    <w:p w14:paraId="02D94BB7" w14:textId="77777777" w:rsidR="009A2DBC" w:rsidRPr="00E302AB" w:rsidRDefault="009A2DBC" w:rsidP="00DE6F7A">
      <w:pPr>
        <w:pStyle w:val="a5"/>
        <w:tabs>
          <w:tab w:val="left" w:pos="4260"/>
        </w:tabs>
        <w:spacing w:after="0" w:line="240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оценивать: правильность биологических суждений;</w:t>
      </w:r>
    </w:p>
    <w:p w14:paraId="0BE0C89A" w14:textId="77777777" w:rsidR="009A2DBC" w:rsidRPr="00E302AB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lastRenderedPageBreak/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умение включать в биологический текст пропущенные термины и понятия из числа предложенных; </w:t>
      </w:r>
    </w:p>
    <w:p w14:paraId="48E4B036" w14:textId="77777777" w:rsidR="009A2DBC" w:rsidRPr="00E302AB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умение обосновывать необходимость рационального и здорового питания; </w:t>
      </w:r>
    </w:p>
    <w:p w14:paraId="7D0A8E3D" w14:textId="4CFD59D2" w:rsidR="009A2DBC" w:rsidRPr="00DE6F7A" w:rsidRDefault="009A2DBC" w:rsidP="00DE6F7A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Умение устанавливать соответствие </w:t>
      </w:r>
    </w:p>
    <w:p w14:paraId="24B47E16" w14:textId="77777777" w:rsidR="009A2DBC" w:rsidRPr="00DE6F7A" w:rsidRDefault="009A2DBC" w:rsidP="00E302AB">
      <w:pPr>
        <w:pStyle w:val="a5"/>
        <w:tabs>
          <w:tab w:val="left" w:pos="4260"/>
        </w:tabs>
        <w:spacing w:after="0" w:line="276" w:lineRule="auto"/>
        <w:ind w:left="-207"/>
        <w:rPr>
          <w:rFonts w:cs="Times New Roman"/>
          <w:b/>
          <w:szCs w:val="24"/>
        </w:rPr>
      </w:pPr>
      <w:r w:rsidRPr="00DE6F7A">
        <w:rPr>
          <w:rFonts w:cs="Times New Roman"/>
          <w:b/>
          <w:szCs w:val="24"/>
        </w:rPr>
        <w:t xml:space="preserve">РЕКОМЕНДАЦИИ </w:t>
      </w:r>
    </w:p>
    <w:p w14:paraId="5A2D1535" w14:textId="3E2B55BF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-207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При организации обучения </w:t>
      </w:r>
      <w:r w:rsidR="008F4629">
        <w:rPr>
          <w:rFonts w:cs="Times New Roman"/>
          <w:szCs w:val="24"/>
        </w:rPr>
        <w:t>биологии в основной школе в 2024-2025</w:t>
      </w:r>
      <w:r w:rsidRPr="00E302AB">
        <w:rPr>
          <w:rFonts w:cs="Times New Roman"/>
          <w:szCs w:val="24"/>
        </w:rPr>
        <w:t xml:space="preserve"> учебном году рекомендуется: </w:t>
      </w:r>
    </w:p>
    <w:p w14:paraId="4C63DB53" w14:textId="2DE1E14F" w:rsidR="009A2DBC" w:rsidRPr="00E302AB" w:rsidRDefault="009A2DBC" w:rsidP="00DE6F7A">
      <w:pPr>
        <w:pStyle w:val="a5"/>
        <w:numPr>
          <w:ilvl w:val="0"/>
          <w:numId w:val="2"/>
        </w:numPr>
        <w:tabs>
          <w:tab w:val="left" w:pos="4260"/>
        </w:tabs>
        <w:spacing w:after="0" w:line="276" w:lineRule="auto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Акцентировать внимание на следующие темы: </w:t>
      </w:r>
    </w:p>
    <w:p w14:paraId="7751FCB2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Царство Растения </w:t>
      </w:r>
    </w:p>
    <w:p w14:paraId="14A78420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Царство Животные </w:t>
      </w:r>
    </w:p>
    <w:p w14:paraId="6A7F8FC2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Нейрогуморальная регуляция процессов жизнедеятельности</w:t>
      </w:r>
    </w:p>
    <w:p w14:paraId="3437717D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Внутренняя среда</w:t>
      </w:r>
    </w:p>
    <w:p w14:paraId="5ED0EEE4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Транспорт веществ</w:t>
      </w:r>
    </w:p>
    <w:p w14:paraId="3C84E1E9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Обмен веществ. Выделение. Покровы тела</w:t>
      </w:r>
    </w:p>
    <w:p w14:paraId="0F1D4E11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Органы чувств</w:t>
      </w:r>
    </w:p>
    <w:p w14:paraId="68FA92CC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Влияние экологических факторов на организмы </w:t>
      </w:r>
    </w:p>
    <w:p w14:paraId="49FCFC49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</w:t>
      </w:r>
      <w:proofErr w:type="spellStart"/>
      <w:r w:rsidRPr="00E302AB">
        <w:rPr>
          <w:rFonts w:cs="Times New Roman"/>
          <w:szCs w:val="24"/>
        </w:rPr>
        <w:t>Экосистемная</w:t>
      </w:r>
      <w:proofErr w:type="spellEnd"/>
      <w:r w:rsidRPr="00E302AB">
        <w:rPr>
          <w:rFonts w:cs="Times New Roman"/>
          <w:szCs w:val="24"/>
        </w:rPr>
        <w:t xml:space="preserve"> организация живой природы. Биосфера. </w:t>
      </w:r>
    </w:p>
    <w:p w14:paraId="5E06C678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Учение об эволюции органического мира </w:t>
      </w:r>
    </w:p>
    <w:p w14:paraId="196AE899" w14:textId="3569F8F2" w:rsidR="009A2DBC" w:rsidRPr="00E302AB" w:rsidRDefault="009A2DBC" w:rsidP="00DE6F7A">
      <w:pPr>
        <w:pStyle w:val="a5"/>
        <w:numPr>
          <w:ilvl w:val="0"/>
          <w:numId w:val="2"/>
        </w:numPr>
        <w:tabs>
          <w:tab w:val="left" w:pos="4260"/>
        </w:tabs>
        <w:spacing w:after="0" w:line="276" w:lineRule="auto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>Формировать умения/навыки:</w:t>
      </w:r>
    </w:p>
    <w:p w14:paraId="768D4D78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Умение оценивать правильность биологических суждений </w:t>
      </w:r>
    </w:p>
    <w:p w14:paraId="6722F72B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Умение обосновывать необходимость рационального и здорового питания</w:t>
      </w:r>
    </w:p>
    <w:p w14:paraId="66811B74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Умение включать в биологический текст пропущенные термины и понятия из числа предложенных</w:t>
      </w:r>
    </w:p>
    <w:p w14:paraId="66704BFF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</w:t>
      </w:r>
      <w:r w:rsidRPr="00E302AB">
        <w:rPr>
          <w:rFonts w:cs="Times New Roman"/>
          <w:szCs w:val="24"/>
        </w:rPr>
        <w:sym w:font="Symbol" w:char="F0B7"/>
      </w:r>
      <w:r w:rsidRPr="00E302AB">
        <w:rPr>
          <w:rFonts w:cs="Times New Roman"/>
          <w:szCs w:val="24"/>
        </w:rPr>
        <w:t xml:space="preserve"> Умение устанавливать соответствие </w:t>
      </w:r>
    </w:p>
    <w:p w14:paraId="5DBAEB4B" w14:textId="77777777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>3. Совершенствовать систему повторения; включать в практику элементы текущего, тематического, обобщающего, предэкзаменационного, итогового повторения.</w:t>
      </w:r>
    </w:p>
    <w:p w14:paraId="73D4EC24" w14:textId="05978F88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 xml:space="preserve"> 4. Разработать индивидуальный план коррекции знаний по темам не решенных заданий для обучающихся имеющих низкий средний процент выполнения заданий</w:t>
      </w:r>
      <w:r w:rsidR="00E302AB" w:rsidRPr="00E302AB">
        <w:rPr>
          <w:rFonts w:cs="Times New Roman"/>
          <w:szCs w:val="24"/>
        </w:rPr>
        <w:t>.</w:t>
      </w:r>
    </w:p>
    <w:p w14:paraId="7F2FE14D" w14:textId="7E55DE31" w:rsidR="009A2DBC" w:rsidRPr="00E302AB" w:rsidRDefault="009A2DBC" w:rsidP="00DE6F7A">
      <w:pPr>
        <w:pStyle w:val="a5"/>
        <w:tabs>
          <w:tab w:val="left" w:pos="4260"/>
        </w:tabs>
        <w:spacing w:after="0" w:line="276" w:lineRule="auto"/>
        <w:ind w:left="153"/>
        <w:jc w:val="both"/>
        <w:rPr>
          <w:rFonts w:cs="Times New Roman"/>
          <w:szCs w:val="24"/>
        </w:rPr>
      </w:pPr>
      <w:r w:rsidRPr="00E302AB">
        <w:rPr>
          <w:rFonts w:cs="Times New Roman"/>
          <w:szCs w:val="24"/>
        </w:rPr>
        <w:t>5</w:t>
      </w:r>
      <w:r w:rsidR="00E302AB" w:rsidRPr="00E302AB">
        <w:rPr>
          <w:rFonts w:cs="Times New Roman"/>
          <w:szCs w:val="24"/>
        </w:rPr>
        <w:t xml:space="preserve">. </w:t>
      </w:r>
      <w:r w:rsidRPr="00E302AB">
        <w:rPr>
          <w:rFonts w:cs="Times New Roman"/>
          <w:szCs w:val="24"/>
        </w:rPr>
        <w:t xml:space="preserve">На методическом объединении учителей биологии, изучить и выработать рекомендации для учащихся по использованию интернет-ресурсов при подготовке к ГИА. </w:t>
      </w:r>
    </w:p>
    <w:bookmarkEnd w:id="1"/>
    <w:p w14:paraId="51860A41" w14:textId="77777777" w:rsidR="009A2DBC" w:rsidRPr="00E302AB" w:rsidRDefault="009A2DBC" w:rsidP="00DE6F7A">
      <w:pPr>
        <w:tabs>
          <w:tab w:val="left" w:pos="4260"/>
        </w:tabs>
        <w:spacing w:after="0" w:line="276" w:lineRule="auto"/>
        <w:ind w:left="-567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</w:p>
    <w:sectPr w:rsidR="009A2DBC" w:rsidRPr="00E302AB" w:rsidSect="0084516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4564"/>
    <w:multiLevelType w:val="hybridMultilevel"/>
    <w:tmpl w:val="1072357E"/>
    <w:lvl w:ilvl="0" w:tplc="238E524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2F22E24"/>
    <w:multiLevelType w:val="hybridMultilevel"/>
    <w:tmpl w:val="5C8E0C20"/>
    <w:lvl w:ilvl="0" w:tplc="6C72E7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52"/>
    <w:rsid w:val="000069ED"/>
    <w:rsid w:val="000B75B3"/>
    <w:rsid w:val="003B33F4"/>
    <w:rsid w:val="007B21A9"/>
    <w:rsid w:val="00845162"/>
    <w:rsid w:val="008A1B1F"/>
    <w:rsid w:val="008D0E95"/>
    <w:rsid w:val="008F4629"/>
    <w:rsid w:val="00954337"/>
    <w:rsid w:val="00955F66"/>
    <w:rsid w:val="00976DFE"/>
    <w:rsid w:val="009A2DBC"/>
    <w:rsid w:val="00BE1067"/>
    <w:rsid w:val="00BF39A4"/>
    <w:rsid w:val="00C54210"/>
    <w:rsid w:val="00C90552"/>
    <w:rsid w:val="00D141EC"/>
    <w:rsid w:val="00DE6F7A"/>
    <w:rsid w:val="00E302AB"/>
    <w:rsid w:val="00E55B45"/>
    <w:rsid w:val="00E57CFE"/>
    <w:rsid w:val="00E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3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69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2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69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u1-gigienicheskie-osnovi-organizacii-racionalenogo-pitaniya-oc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puch.ru/dejstviya-s-informaciej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rossijskoj-federacii-federalenoe-agentstvo-po-obrazovaniyu-gou/index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puch.ru/u1-gigienicheskie-osnovi-organizacii-racionalenogo-pitaniya-oc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2024-07-20T11:23:00Z</dcterms:created>
  <dcterms:modified xsi:type="dcterms:W3CDTF">2024-07-20T11:25:00Z</dcterms:modified>
</cp:coreProperties>
</file>